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17ECC" w14:textId="74D4FCF5" w:rsidR="00736CEB" w:rsidRPr="00736CEB" w:rsidRDefault="00736CEB" w:rsidP="00736CEB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 xml:space="preserve">Nr sprawy: </w:t>
      </w:r>
      <w:r w:rsidR="006A71DC" w:rsidRPr="006A71DC">
        <w:rPr>
          <w:rFonts w:ascii="Tahoma" w:hAnsi="Tahoma" w:cs="Tahoma"/>
          <w:b/>
          <w:bCs/>
          <w:lang w:eastAsia="pl-PL"/>
        </w:rPr>
        <w:t>ZGK.261.3.2026</w:t>
      </w:r>
      <w:bookmarkStart w:id="0" w:name="_GoBack"/>
      <w:bookmarkEnd w:id="0"/>
    </w:p>
    <w:p w14:paraId="5D7A61AD" w14:textId="77777777" w:rsidR="00736CEB" w:rsidRPr="00736CEB" w:rsidRDefault="00736CEB" w:rsidP="00736CEB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>Załącznik nr 9 do SWZ</w:t>
      </w:r>
    </w:p>
    <w:tbl>
      <w:tblPr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527"/>
        <w:gridCol w:w="5390"/>
      </w:tblGrid>
      <w:tr w:rsidR="00736CEB" w:rsidRPr="00736CEB" w14:paraId="1947C123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02169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b/>
                <w:bCs/>
                <w:lang w:eastAsia="pl-PL"/>
              </w:rPr>
              <w:tab/>
            </w:r>
            <w:bookmarkStart w:id="1" w:name="_Hlk98832762"/>
            <w:bookmarkStart w:id="2" w:name="_Hlk98832868"/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28A805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E8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736CEB" w:rsidRPr="00736CEB" w14:paraId="3BB1C348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9225F" w14:textId="77777777" w:rsidR="00736CEB" w:rsidRPr="00736CEB" w:rsidRDefault="00736CEB" w:rsidP="00736CEB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387B5D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ind w:left="-225"/>
              <w:jc w:val="both"/>
              <w:rPr>
                <w:rFonts w:ascii="Tahoma" w:hAnsi="Tahoma" w:cs="Tahoma"/>
                <w:lang w:val="de-DE"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8B81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1"/>
      </w:tr>
      <w:bookmarkEnd w:id="2"/>
    </w:tbl>
    <w:p w14:paraId="2D9D7ED1" w14:textId="77777777" w:rsidR="00736CEB" w:rsidRPr="00736CEB" w:rsidRDefault="00736CEB" w:rsidP="00736CEB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lang w:eastAsia="pl-PL"/>
        </w:rPr>
      </w:pPr>
    </w:p>
    <w:p w14:paraId="0E16F3B7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Oświadczenie wykonawcy</w:t>
      </w:r>
    </w:p>
    <w:p w14:paraId="21907A84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w zakresie bezpieczeństwa produktów, usług i procesów ICT</w:t>
      </w:r>
    </w:p>
    <w:p w14:paraId="3EB8D4EC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i/>
          <w:sz w:val="22"/>
          <w:szCs w:val="22"/>
          <w:u w:val="single"/>
          <w:lang w:eastAsia="pl-PL"/>
        </w:rPr>
      </w:pPr>
      <w:r w:rsidRPr="00736CEB">
        <w:rPr>
          <w:rFonts w:ascii="Tahoma" w:hAnsi="Tahoma" w:cs="Tahoma"/>
          <w:bCs/>
          <w:i/>
          <w:sz w:val="22"/>
          <w:szCs w:val="22"/>
          <w:lang w:eastAsia="pl-PL"/>
        </w:rPr>
        <w:t>(składane wraz z ofertą</w:t>
      </w:r>
      <w:r w:rsidRPr="00736CEB">
        <w:rPr>
          <w:rFonts w:ascii="Tahoma" w:hAnsi="Tahoma" w:cs="Tahoma"/>
          <w:bCs/>
          <w:i/>
          <w:sz w:val="22"/>
          <w:szCs w:val="22"/>
          <w:u w:val="single"/>
          <w:lang w:eastAsia="pl-PL"/>
        </w:rPr>
        <w:t>)</w:t>
      </w:r>
    </w:p>
    <w:p w14:paraId="53CD39B3" w14:textId="264FB233" w:rsidR="00736CEB" w:rsidRPr="00A7066C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Na potrzeby postępowania o udzielenie zamówienia publicznego prowadzonego przez </w:t>
      </w:r>
      <w:r w:rsidR="0086213E" w:rsidRPr="0086213E">
        <w:rPr>
          <w:rFonts w:ascii="Tahoma" w:hAnsi="Tahoma" w:cs="Tahoma"/>
          <w:b/>
          <w:lang w:eastAsia="pl-PL"/>
        </w:rPr>
        <w:t xml:space="preserve">Zakład Gospodarki Komunalnej </w:t>
      </w:r>
      <w:r w:rsidR="0086213E">
        <w:rPr>
          <w:rFonts w:ascii="Tahoma" w:hAnsi="Tahoma" w:cs="Tahoma"/>
          <w:b/>
          <w:lang w:eastAsia="pl-PL"/>
        </w:rPr>
        <w:t>S</w:t>
      </w:r>
      <w:r w:rsidR="0086213E" w:rsidRPr="0086213E">
        <w:rPr>
          <w:rFonts w:ascii="Tahoma" w:hAnsi="Tahoma" w:cs="Tahoma"/>
          <w:b/>
          <w:lang w:eastAsia="pl-PL"/>
        </w:rPr>
        <w:t>p. z o.o.</w:t>
      </w:r>
      <w:r w:rsidR="00CC6528" w:rsidRPr="001004CA">
        <w:rPr>
          <w:rFonts w:ascii="Tahoma" w:hAnsi="Tahoma" w:cs="Tahoma"/>
          <w:b/>
          <w:lang w:eastAsia="pl-PL"/>
        </w:rPr>
        <w:t xml:space="preserve"> </w:t>
      </w:r>
      <w:r w:rsidRPr="00736CEB">
        <w:rPr>
          <w:rFonts w:ascii="Tahoma" w:hAnsi="Tahoma" w:cs="Tahoma"/>
          <w:bCs/>
          <w:lang w:eastAsia="pl-PL"/>
        </w:rPr>
        <w:t xml:space="preserve">oświadczam, że oferta złożona w postępowaniu </w:t>
      </w:r>
      <w:r w:rsidRPr="00120C5A">
        <w:rPr>
          <w:rFonts w:ascii="Tahoma" w:hAnsi="Tahoma" w:cs="Tahoma"/>
          <w:bCs/>
          <w:lang w:eastAsia="pl-PL"/>
        </w:rPr>
        <w:t>pn</w:t>
      </w:r>
      <w:r w:rsidRPr="00312E83">
        <w:rPr>
          <w:rFonts w:ascii="Tahoma" w:hAnsi="Tahoma" w:cs="Tahoma"/>
          <w:bCs/>
          <w:lang w:eastAsia="pl-PL"/>
        </w:rPr>
        <w:t>.</w:t>
      </w:r>
      <w:r w:rsidR="00312E83" w:rsidRPr="00312E83">
        <w:rPr>
          <w:rFonts w:ascii="Tahoma" w:hAnsi="Tahoma" w:cs="Tahoma"/>
          <w:bCs/>
          <w:lang w:eastAsia="pl-PL"/>
        </w:rPr>
        <w:t xml:space="preserve"> </w:t>
      </w:r>
      <w:r w:rsidR="00120C5A" w:rsidRPr="00312E83">
        <w:rPr>
          <w:rFonts w:ascii="Tahoma" w:hAnsi="Tahoma" w:cs="Tahoma"/>
          <w:b/>
          <w:lang w:eastAsia="pl-PL"/>
        </w:rPr>
        <w:t>„</w:t>
      </w:r>
      <w:r w:rsidR="0086213E" w:rsidRPr="0086213E">
        <w:rPr>
          <w:rFonts w:ascii="Tahoma" w:hAnsi="Tahoma" w:cs="Tahoma"/>
          <w:b/>
          <w:lang w:eastAsia="pl-PL"/>
        </w:rPr>
        <w:t>Dostawa sprzętu i oprogramowania, udzielenie licencji oraz wdrożenie systemów cyberbezpieczeństwa dla infrastruktury IT i OT dla Zakładu Gospodarki Komunalnej Sp. z o.o. w Iłowej</w:t>
      </w:r>
      <w:r w:rsidR="00120C5A" w:rsidRPr="00312E83">
        <w:rPr>
          <w:rFonts w:ascii="Tahoma" w:hAnsi="Tahoma" w:cs="Tahoma"/>
          <w:b/>
          <w:lang w:eastAsia="pl-PL"/>
        </w:rPr>
        <w:t>”</w:t>
      </w:r>
      <w:r w:rsidRPr="00312E83">
        <w:rPr>
          <w:rFonts w:ascii="Tahoma" w:hAnsi="Tahoma" w:cs="Tahoma"/>
          <w:b/>
          <w:lang w:eastAsia="pl-PL"/>
        </w:rPr>
        <w:t>,</w:t>
      </w:r>
      <w:r w:rsidRPr="00CC6528">
        <w:rPr>
          <w:rFonts w:ascii="Tahoma" w:hAnsi="Tahoma" w:cs="Tahoma"/>
          <w:bCs/>
          <w:color w:val="EE0000"/>
          <w:lang w:eastAsia="pl-PL"/>
        </w:rPr>
        <w:t xml:space="preserve"> </w:t>
      </w:r>
      <w:r w:rsidRPr="00A7066C">
        <w:rPr>
          <w:rFonts w:ascii="Tahoma" w:hAnsi="Tahoma" w:cs="Tahoma"/>
          <w:bCs/>
          <w:color w:val="000000" w:themeColor="text1"/>
          <w:lang w:eastAsia="pl-PL"/>
        </w:rPr>
        <w:t>w zakresie produktów ICT, usług ICT i procesów ICT, nie obejmuje:</w:t>
      </w:r>
    </w:p>
    <w:p w14:paraId="032B6B50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33C08307" w14:textId="77777777" w:rsidR="00736CEB" w:rsidRPr="00DA3D99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2. Produktu ICT, którego typ został określony w decyzji w sprawie uznania dostawcy za dostawcę wysokiego ryzyka, o której mowa w art. 67b ust. 15 tej ustawy, ani usługi ICT lub </w:t>
      </w:r>
      <w:r w:rsidRPr="00DA3D99">
        <w:rPr>
          <w:rFonts w:ascii="Tahoma" w:hAnsi="Tahoma" w:cs="Tahoma"/>
          <w:bCs/>
          <w:color w:val="000000" w:themeColor="text1"/>
          <w:lang w:eastAsia="pl-PL"/>
        </w:rPr>
        <w:t>procesu ICT określonych w tej decyzji.</w:t>
      </w:r>
    </w:p>
    <w:p w14:paraId="24E8A8D5" w14:textId="77777777" w:rsidR="003555B9" w:rsidRPr="003555B9" w:rsidRDefault="003555B9" w:rsidP="003555B9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Cs/>
          <w:lang w:eastAsia="pl-PL"/>
        </w:rPr>
      </w:pPr>
      <w:r w:rsidRPr="003555B9">
        <w:rPr>
          <w:rFonts w:ascii="Tahoma" w:hAnsi="Tahoma" w:cs="Tahoma"/>
          <w:bCs/>
          <w:lang w:eastAsia="pl-PL"/>
        </w:rPr>
        <w:t>Jednocześnie oświadczam, że oferowane produkty ICT, usługi ICT i procesy ICT są zgodne z wymaganiami określonymi w SWZ, OPZ oraz przepisach ustawy z dnia 5 lipca 2018 r. o krajowym systemie cyberbezpieczeństwa, w zakresie mającym zastosowanie do przedmiotu zamówienia, a według mojej/naszej najlepszej wiedzy nie zachodzą okoliczności wskazujące na ich objęcie rekomendacją lub decyzją, o których mowa powyżej.</w:t>
      </w:r>
    </w:p>
    <w:p w14:paraId="7C05257C" w14:textId="61172EBE" w:rsidR="00736CEB" w:rsidRPr="00736CEB" w:rsidRDefault="00736CEB" w:rsidP="00736CEB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23DA9" w14:textId="77777777" w:rsidR="00003EA2" w:rsidRDefault="00003EA2">
      <w:r>
        <w:separator/>
      </w:r>
    </w:p>
  </w:endnote>
  <w:endnote w:type="continuationSeparator" w:id="0">
    <w:p w14:paraId="07E22113" w14:textId="77777777" w:rsidR="00003EA2" w:rsidRDefault="0000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36CE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7952AFE" w:rsidR="00760990" w:rsidRPr="00736CE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6CEB">
      <w:rPr>
        <w:rFonts w:cs="Calibri"/>
        <w:color w:val="646464"/>
        <w:sz w:val="10"/>
        <w:szCs w:val="10"/>
      </w:rPr>
      <w:t xml:space="preserve">CENTRUM PROJEKTÓW POLSKA CYFROWA </w:t>
    </w:r>
    <w:r w:rsidRPr="00736CE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36CEB" w:rsidRPr="00736CE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0458F3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82457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C3027" w14:textId="77777777" w:rsidR="00003EA2" w:rsidRDefault="00003EA2">
      <w:r>
        <w:separator/>
      </w:r>
    </w:p>
  </w:footnote>
  <w:footnote w:type="continuationSeparator" w:id="0">
    <w:p w14:paraId="4E09064F" w14:textId="77777777" w:rsidR="00003EA2" w:rsidRDefault="00003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36CE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3EA2"/>
    <w:rsid w:val="00010FC6"/>
    <w:rsid w:val="000265BC"/>
    <w:rsid w:val="0004603C"/>
    <w:rsid w:val="00065C40"/>
    <w:rsid w:val="00094EF6"/>
    <w:rsid w:val="000A73E2"/>
    <w:rsid w:val="000D537B"/>
    <w:rsid w:val="000E1831"/>
    <w:rsid w:val="000E21EF"/>
    <w:rsid w:val="001004CA"/>
    <w:rsid w:val="0010162A"/>
    <w:rsid w:val="001103A1"/>
    <w:rsid w:val="00120C5A"/>
    <w:rsid w:val="001561C5"/>
    <w:rsid w:val="001E70C7"/>
    <w:rsid w:val="00214307"/>
    <w:rsid w:val="0025388D"/>
    <w:rsid w:val="002571F6"/>
    <w:rsid w:val="002B08FC"/>
    <w:rsid w:val="002B40F4"/>
    <w:rsid w:val="002D66BB"/>
    <w:rsid w:val="002E6BDD"/>
    <w:rsid w:val="002F66E8"/>
    <w:rsid w:val="00310274"/>
    <w:rsid w:val="00312E83"/>
    <w:rsid w:val="003134FE"/>
    <w:rsid w:val="003165EB"/>
    <w:rsid w:val="003555B9"/>
    <w:rsid w:val="0036551A"/>
    <w:rsid w:val="003816DA"/>
    <w:rsid w:val="00382B65"/>
    <w:rsid w:val="00385FFB"/>
    <w:rsid w:val="003A3636"/>
    <w:rsid w:val="003D3799"/>
    <w:rsid w:val="003E46AE"/>
    <w:rsid w:val="00412555"/>
    <w:rsid w:val="00482EA3"/>
    <w:rsid w:val="004844AD"/>
    <w:rsid w:val="004E62F6"/>
    <w:rsid w:val="005115C2"/>
    <w:rsid w:val="00533CE0"/>
    <w:rsid w:val="005432FB"/>
    <w:rsid w:val="00584FE9"/>
    <w:rsid w:val="005A056A"/>
    <w:rsid w:val="005B7917"/>
    <w:rsid w:val="005E22E2"/>
    <w:rsid w:val="005F613F"/>
    <w:rsid w:val="00670180"/>
    <w:rsid w:val="006760F1"/>
    <w:rsid w:val="006A71DC"/>
    <w:rsid w:val="006D19B4"/>
    <w:rsid w:val="006E040C"/>
    <w:rsid w:val="007021C9"/>
    <w:rsid w:val="00704617"/>
    <w:rsid w:val="007077F2"/>
    <w:rsid w:val="00730810"/>
    <w:rsid w:val="00735813"/>
    <w:rsid w:val="00736CEB"/>
    <w:rsid w:val="00760990"/>
    <w:rsid w:val="00761B48"/>
    <w:rsid w:val="00780D75"/>
    <w:rsid w:val="0086213E"/>
    <w:rsid w:val="00863D3F"/>
    <w:rsid w:val="0088784C"/>
    <w:rsid w:val="008B2632"/>
    <w:rsid w:val="008C4DE6"/>
    <w:rsid w:val="008D0DF9"/>
    <w:rsid w:val="008D7C6A"/>
    <w:rsid w:val="00924460"/>
    <w:rsid w:val="00927271"/>
    <w:rsid w:val="009323D7"/>
    <w:rsid w:val="009637A6"/>
    <w:rsid w:val="009A5797"/>
    <w:rsid w:val="009B56F9"/>
    <w:rsid w:val="009B7B29"/>
    <w:rsid w:val="00A228FA"/>
    <w:rsid w:val="00A25198"/>
    <w:rsid w:val="00A27692"/>
    <w:rsid w:val="00A34049"/>
    <w:rsid w:val="00A349F9"/>
    <w:rsid w:val="00A40375"/>
    <w:rsid w:val="00A42564"/>
    <w:rsid w:val="00A7066C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F6CBB"/>
    <w:rsid w:val="00C06AC7"/>
    <w:rsid w:val="00C0733F"/>
    <w:rsid w:val="00C13123"/>
    <w:rsid w:val="00C14A13"/>
    <w:rsid w:val="00C24F21"/>
    <w:rsid w:val="00C3461A"/>
    <w:rsid w:val="00C41A18"/>
    <w:rsid w:val="00C622C7"/>
    <w:rsid w:val="00C6529D"/>
    <w:rsid w:val="00C965EE"/>
    <w:rsid w:val="00CA4211"/>
    <w:rsid w:val="00CA518A"/>
    <w:rsid w:val="00CB53C1"/>
    <w:rsid w:val="00CC431D"/>
    <w:rsid w:val="00CC6528"/>
    <w:rsid w:val="00CF1AB9"/>
    <w:rsid w:val="00DA3D99"/>
    <w:rsid w:val="00DC0C56"/>
    <w:rsid w:val="00DD59C4"/>
    <w:rsid w:val="00DE2285"/>
    <w:rsid w:val="00E1663C"/>
    <w:rsid w:val="00E81AAD"/>
    <w:rsid w:val="00EA46E3"/>
    <w:rsid w:val="00EA5546"/>
    <w:rsid w:val="00EB739F"/>
    <w:rsid w:val="00EB7791"/>
    <w:rsid w:val="00EE312E"/>
    <w:rsid w:val="00F6134F"/>
    <w:rsid w:val="00F753C2"/>
    <w:rsid w:val="00F855F9"/>
    <w:rsid w:val="00F8620F"/>
    <w:rsid w:val="00FB1457"/>
    <w:rsid w:val="00FC5697"/>
    <w:rsid w:val="00FE3AD8"/>
    <w:rsid w:val="00FE4C2C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80DE9-49F1-4DDE-9C27-BB1C7B9C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24</cp:revision>
  <cp:lastPrinted>2018-03-26T09:55:00Z</cp:lastPrinted>
  <dcterms:created xsi:type="dcterms:W3CDTF">2025-11-06T08:46:00Z</dcterms:created>
  <dcterms:modified xsi:type="dcterms:W3CDTF">2026-08-10T16:11:00Z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